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89" w:rsidRPr="00876E89" w:rsidRDefault="00876E89" w:rsidP="00876E89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76E89">
        <w:rPr>
          <w:rFonts w:ascii="Times New Roman" w:hAnsi="Times New Roman" w:cs="Times New Roman"/>
          <w:noProof/>
        </w:rPr>
        <w:drawing>
          <wp:inline distT="0" distB="0" distL="0" distR="0">
            <wp:extent cx="396875" cy="724535"/>
            <wp:effectExtent l="19050" t="0" r="3175" b="0"/>
            <wp:docPr id="1" name="Рисунок 2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E89" w:rsidRPr="00876E89" w:rsidRDefault="00876E89" w:rsidP="00876E8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E89">
        <w:rPr>
          <w:rFonts w:ascii="Times New Roman" w:hAnsi="Times New Roman" w:cs="Times New Roman"/>
          <w:b/>
          <w:caps/>
          <w:sz w:val="28"/>
          <w:szCs w:val="28"/>
        </w:rPr>
        <w:t>НИЖНЕСАЛДИНСКАЯ ГОРОДСКАЯ</w:t>
      </w:r>
    </w:p>
    <w:p w:rsidR="00876E89" w:rsidRPr="00876E89" w:rsidRDefault="00876E89" w:rsidP="00876E8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E89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</w:t>
      </w:r>
    </w:p>
    <w:p w:rsidR="00876E89" w:rsidRPr="00876E89" w:rsidRDefault="00876E89" w:rsidP="00876E8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E89" w:rsidRPr="00876E89" w:rsidRDefault="00876E89" w:rsidP="00876E8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E8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6E89" w:rsidRPr="00876E89" w:rsidRDefault="00876E89" w:rsidP="00876E89">
      <w:pPr>
        <w:pStyle w:val="1"/>
        <w:keepNext w:val="0"/>
        <w:autoSpaceDE/>
        <w:autoSpaceDN/>
        <w:spacing w:line="360" w:lineRule="auto"/>
        <w:outlineLvl w:val="9"/>
        <w:rPr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876E89" w:rsidRPr="00876E89" w:rsidTr="002C3ABD">
        <w:trPr>
          <w:trHeight w:val="282"/>
        </w:trPr>
        <w:tc>
          <w:tcPr>
            <w:tcW w:w="3107" w:type="dxa"/>
          </w:tcPr>
          <w:p w:rsidR="00876E89" w:rsidRPr="00876E89" w:rsidRDefault="00A467ED" w:rsidP="00A467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6E89" w:rsidRPr="00876E89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2016 года</w:t>
            </w:r>
          </w:p>
        </w:tc>
        <w:tc>
          <w:tcPr>
            <w:tcW w:w="3107" w:type="dxa"/>
          </w:tcPr>
          <w:p w:rsidR="00876E89" w:rsidRPr="00876E89" w:rsidRDefault="00876E89" w:rsidP="00876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54" w:type="dxa"/>
          </w:tcPr>
          <w:p w:rsidR="00876E89" w:rsidRPr="00876E89" w:rsidRDefault="00876E89" w:rsidP="00CC45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№ 1</w:t>
            </w:r>
            <w:r w:rsidR="00CC45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6E89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CC45B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876E89" w:rsidRPr="00876E89" w:rsidRDefault="00876E89" w:rsidP="00876E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E89">
        <w:rPr>
          <w:rFonts w:ascii="Times New Roman" w:hAnsi="Times New Roman" w:cs="Times New Roman"/>
          <w:b/>
          <w:sz w:val="24"/>
          <w:szCs w:val="24"/>
        </w:rPr>
        <w:t>г. Нижняя Салда</w:t>
      </w:r>
    </w:p>
    <w:p w:rsidR="00876E89" w:rsidRDefault="00876E89" w:rsidP="00876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298" w:rsidRDefault="00876E89" w:rsidP="00876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E89">
        <w:rPr>
          <w:rFonts w:ascii="Times New Roman" w:hAnsi="Times New Roman" w:cs="Times New Roman"/>
          <w:b/>
          <w:sz w:val="28"/>
          <w:szCs w:val="28"/>
        </w:rPr>
        <w:t xml:space="preserve">Об установлении общих </w:t>
      </w:r>
      <w:proofErr w:type="gramStart"/>
      <w:r w:rsidRPr="00876E89">
        <w:rPr>
          <w:rFonts w:ascii="Times New Roman" w:hAnsi="Times New Roman" w:cs="Times New Roman"/>
          <w:b/>
          <w:sz w:val="28"/>
          <w:szCs w:val="28"/>
        </w:rPr>
        <w:t>результатов выборов депутатов Думы городского округа</w:t>
      </w:r>
      <w:proofErr w:type="gramEnd"/>
      <w:r w:rsidRPr="00876E89">
        <w:rPr>
          <w:rFonts w:ascii="Times New Roman" w:hAnsi="Times New Roman" w:cs="Times New Roman"/>
          <w:b/>
          <w:sz w:val="28"/>
          <w:szCs w:val="28"/>
        </w:rPr>
        <w:t xml:space="preserve"> Нижняя Салда </w:t>
      </w: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876E8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76E89" w:rsidRDefault="00876E89" w:rsidP="00876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E89" w:rsidRPr="00876E89" w:rsidRDefault="00876E89" w:rsidP="00876E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сентября</w:t>
      </w:r>
      <w:r w:rsidRPr="00876E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76E89">
        <w:rPr>
          <w:rFonts w:ascii="Times New Roman" w:hAnsi="Times New Roman" w:cs="Times New Roman"/>
          <w:sz w:val="28"/>
          <w:szCs w:val="28"/>
        </w:rPr>
        <w:t xml:space="preserve"> года проведены выборы депутатов Думы городского округа Нижняя Салда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Pr="00876E89">
        <w:rPr>
          <w:rFonts w:ascii="Times New Roman" w:hAnsi="Times New Roman" w:cs="Times New Roman"/>
          <w:sz w:val="28"/>
          <w:szCs w:val="28"/>
        </w:rPr>
        <w:t xml:space="preserve"> созыва. В соответствии со статьями 89, 91, 93 и 95 Избирательного кодекса Свердловской  области, на основании протоколов и сводных таблиц окружных избирательных комиссий о результатах выборов депутатов Думы городского округа Нижняя Салда </w:t>
      </w:r>
      <w:r w:rsidR="001D76DD">
        <w:rPr>
          <w:rFonts w:ascii="Times New Roman" w:hAnsi="Times New Roman" w:cs="Times New Roman"/>
          <w:sz w:val="28"/>
          <w:szCs w:val="28"/>
        </w:rPr>
        <w:t>шестого</w:t>
      </w:r>
      <w:r w:rsidRPr="00876E89">
        <w:rPr>
          <w:rFonts w:ascii="Times New Roman" w:hAnsi="Times New Roman" w:cs="Times New Roman"/>
          <w:sz w:val="28"/>
          <w:szCs w:val="28"/>
        </w:rPr>
        <w:t xml:space="preserve"> созыва по пяти </w:t>
      </w:r>
      <w:proofErr w:type="spellStart"/>
      <w:r w:rsidRPr="00876E89">
        <w:rPr>
          <w:rFonts w:ascii="Times New Roman" w:hAnsi="Times New Roman" w:cs="Times New Roman"/>
          <w:sz w:val="28"/>
          <w:szCs w:val="28"/>
        </w:rPr>
        <w:t>трехмандатным</w:t>
      </w:r>
      <w:proofErr w:type="spellEnd"/>
      <w:r w:rsidRPr="00876E89">
        <w:rPr>
          <w:rFonts w:ascii="Times New Roman" w:hAnsi="Times New Roman" w:cs="Times New Roman"/>
          <w:sz w:val="28"/>
          <w:szCs w:val="28"/>
        </w:rPr>
        <w:t xml:space="preserve"> избирательным округам Н</w:t>
      </w:r>
      <w:r w:rsidRPr="00876E89">
        <w:rPr>
          <w:rFonts w:ascii="Times New Roman" w:hAnsi="Times New Roman" w:cs="Times New Roman"/>
          <w:bCs/>
          <w:sz w:val="28"/>
          <w:szCs w:val="28"/>
        </w:rPr>
        <w:t>ижнесалдинская городская территориальная избирательная комиссия</w:t>
      </w:r>
      <w:r w:rsidRPr="00876E89">
        <w:rPr>
          <w:rFonts w:ascii="Times New Roman" w:hAnsi="Times New Roman" w:cs="Times New Roman"/>
          <w:sz w:val="28"/>
          <w:szCs w:val="28"/>
        </w:rPr>
        <w:t xml:space="preserve"> </w:t>
      </w:r>
      <w:r w:rsidRPr="00876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6E89">
        <w:rPr>
          <w:rFonts w:ascii="Times New Roman" w:hAnsi="Times New Roman" w:cs="Times New Roman"/>
          <w:b/>
          <w:sz w:val="28"/>
          <w:szCs w:val="28"/>
        </w:rPr>
        <w:t>РЕШИЛА</w:t>
      </w:r>
      <w:r w:rsidRPr="00876E8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B798F" w:rsidRDefault="00EB798F" w:rsidP="00EB798F">
      <w:pPr>
        <w:pStyle w:val="a5"/>
      </w:pPr>
      <w:r w:rsidRPr="00CA59BB">
        <w:t xml:space="preserve">1. Признать выборы депутатов Думы городского округа Нижняя Салда </w:t>
      </w:r>
      <w:r>
        <w:t xml:space="preserve">шестого созыва </w:t>
      </w:r>
      <w:r w:rsidRPr="00CA59BB">
        <w:t xml:space="preserve">по пяти </w:t>
      </w:r>
      <w:proofErr w:type="spellStart"/>
      <w:r w:rsidRPr="00CA59BB">
        <w:t>трехмандатным</w:t>
      </w:r>
      <w:proofErr w:type="spellEnd"/>
      <w:r w:rsidRPr="00CA59BB">
        <w:t xml:space="preserve"> округам состоявшимися и действительными.</w:t>
      </w:r>
    </w:p>
    <w:p w:rsidR="00EB798F" w:rsidRDefault="00EB798F" w:rsidP="00EB798F">
      <w:pPr>
        <w:pStyle w:val="a5"/>
      </w:pPr>
      <w:r>
        <w:t xml:space="preserve">2. Признать избранными 15 депутатов </w:t>
      </w:r>
      <w:r w:rsidRPr="00CA59BB">
        <w:t>Думы городского округа Нижняя Салда</w:t>
      </w:r>
      <w:r>
        <w:t xml:space="preserve"> </w:t>
      </w:r>
      <w:r w:rsidR="00BD09C6">
        <w:t>шестого</w:t>
      </w:r>
      <w:r>
        <w:t xml:space="preserve"> созыва (список прилагается).</w:t>
      </w:r>
    </w:p>
    <w:p w:rsidR="00EB798F" w:rsidRPr="00EB798F" w:rsidRDefault="00EB798F" w:rsidP="00EB798F">
      <w:pPr>
        <w:pStyle w:val="a7"/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798F">
        <w:rPr>
          <w:rFonts w:ascii="Times New Roman" w:hAnsi="Times New Roman"/>
          <w:sz w:val="28"/>
          <w:szCs w:val="28"/>
        </w:rPr>
        <w:t xml:space="preserve">3. Направить настоящее решение органам местного самоуправления городского округа Нижняя Салда, Избирательной комиссии Свердловской области, средствам массовой информации и опубликовать на сайте Нижнесалдинской городской территориальной избирательной комиссии </w:t>
      </w:r>
      <w:hyperlink r:id="rId6" w:history="1">
        <w:r w:rsidRPr="00EB798F">
          <w:rPr>
            <w:rFonts w:ascii="Times New Roman" w:hAnsi="Times New Roman"/>
            <w:sz w:val="28"/>
            <w:szCs w:val="28"/>
            <w:u w:val="single"/>
          </w:rPr>
          <w:t>http://ikso.org/</w:t>
        </w:r>
        <w:proofErr w:type="spellStart"/>
        <w:r w:rsidRPr="00EB798F">
          <w:rPr>
            <w:rFonts w:ascii="Times New Roman" w:hAnsi="Times New Roman"/>
            <w:sz w:val="28"/>
            <w:szCs w:val="28"/>
            <w:u w:val="single"/>
            <w:lang w:val="en-US"/>
          </w:rPr>
          <w:t>tik</w:t>
        </w:r>
        <w:proofErr w:type="spellEnd"/>
        <w:r w:rsidRPr="00EB798F">
          <w:rPr>
            <w:rFonts w:ascii="Times New Roman" w:hAnsi="Times New Roman"/>
            <w:sz w:val="28"/>
            <w:szCs w:val="28"/>
            <w:u w:val="single"/>
          </w:rPr>
          <w:t>/</w:t>
        </w:r>
        <w:r w:rsidRPr="00EB798F">
          <w:rPr>
            <w:rFonts w:ascii="Times New Roman" w:hAnsi="Times New Roman"/>
            <w:sz w:val="28"/>
            <w:szCs w:val="28"/>
            <w:u w:val="single"/>
            <w:lang w:val="en-US"/>
          </w:rPr>
          <w:t>sit</w:t>
        </w:r>
        <w:r w:rsidRPr="00EB798F">
          <w:rPr>
            <w:rFonts w:ascii="Times New Roman" w:hAnsi="Times New Roman"/>
            <w:sz w:val="28"/>
            <w:szCs w:val="28"/>
            <w:u w:val="single"/>
          </w:rPr>
          <w:t>/</w:t>
        </w:r>
        <w:proofErr w:type="spellStart"/>
        <w:r w:rsidRPr="00EB798F">
          <w:rPr>
            <w:rFonts w:ascii="Times New Roman" w:hAnsi="Times New Roman"/>
            <w:sz w:val="28"/>
            <w:szCs w:val="28"/>
            <w:u w:val="single"/>
            <w:lang w:val="en-US"/>
          </w:rPr>
          <w:t>nizhnaya</w:t>
        </w:r>
        <w:proofErr w:type="spellEnd"/>
      </w:hyperlink>
      <w:proofErr w:type="spellStart"/>
      <w:r w:rsidRPr="00EB798F">
        <w:rPr>
          <w:rFonts w:ascii="Times New Roman" w:hAnsi="Times New Roman"/>
          <w:sz w:val="28"/>
          <w:szCs w:val="28"/>
          <w:u w:val="single"/>
        </w:rPr>
        <w:t>_salda</w:t>
      </w:r>
      <w:proofErr w:type="spellEnd"/>
      <w:r w:rsidRPr="00EB798F">
        <w:rPr>
          <w:rFonts w:ascii="Times New Roman" w:hAnsi="Times New Roman"/>
          <w:sz w:val="28"/>
          <w:szCs w:val="28"/>
        </w:rPr>
        <w:t>.</w:t>
      </w:r>
    </w:p>
    <w:p w:rsidR="00EB798F" w:rsidRDefault="00EB798F" w:rsidP="00EB798F">
      <w:pPr>
        <w:pStyle w:val="a5"/>
      </w:pPr>
      <w:r>
        <w:lastRenderedPageBreak/>
        <w:t>4. Опубликовать настоящее решение в газете «Городской вестник плюс».</w:t>
      </w:r>
    </w:p>
    <w:p w:rsidR="00EB798F" w:rsidRDefault="00EB798F" w:rsidP="00EB798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98F">
        <w:rPr>
          <w:rFonts w:ascii="Times New Roman" w:hAnsi="Times New Roman" w:cs="Times New Roman"/>
          <w:sz w:val="28"/>
          <w:szCs w:val="28"/>
        </w:rPr>
        <w:t xml:space="preserve">5. Выдачу удостоверений  вновь избранным депутатам осуществить </w:t>
      </w:r>
      <w:r w:rsidR="001D76DD">
        <w:rPr>
          <w:rFonts w:ascii="Times New Roman" w:hAnsi="Times New Roman" w:cs="Times New Roman"/>
          <w:sz w:val="28"/>
          <w:szCs w:val="28"/>
        </w:rPr>
        <w:t>2</w:t>
      </w:r>
      <w:r w:rsidR="00692CBE">
        <w:rPr>
          <w:rFonts w:ascii="Times New Roman" w:hAnsi="Times New Roman" w:cs="Times New Roman"/>
          <w:sz w:val="28"/>
          <w:szCs w:val="28"/>
        </w:rPr>
        <w:t>9</w:t>
      </w:r>
      <w:r w:rsidRPr="00EB798F">
        <w:rPr>
          <w:rFonts w:ascii="Times New Roman" w:hAnsi="Times New Roman" w:cs="Times New Roman"/>
          <w:sz w:val="28"/>
          <w:szCs w:val="28"/>
        </w:rPr>
        <w:t xml:space="preserve"> </w:t>
      </w:r>
      <w:r w:rsidR="001D76DD">
        <w:rPr>
          <w:rFonts w:ascii="Times New Roman" w:hAnsi="Times New Roman" w:cs="Times New Roman"/>
          <w:sz w:val="28"/>
          <w:szCs w:val="28"/>
        </w:rPr>
        <w:t>сентября</w:t>
      </w:r>
      <w:r w:rsidRPr="00EB798F">
        <w:rPr>
          <w:rFonts w:ascii="Times New Roman" w:hAnsi="Times New Roman" w:cs="Times New Roman"/>
          <w:sz w:val="28"/>
          <w:szCs w:val="28"/>
        </w:rPr>
        <w:t xml:space="preserve"> 201</w:t>
      </w:r>
      <w:r w:rsidR="00162749">
        <w:rPr>
          <w:rFonts w:ascii="Times New Roman" w:hAnsi="Times New Roman" w:cs="Times New Roman"/>
          <w:sz w:val="28"/>
          <w:szCs w:val="28"/>
        </w:rPr>
        <w:t>6</w:t>
      </w:r>
      <w:r w:rsidRPr="00EB798F">
        <w:rPr>
          <w:rFonts w:ascii="Times New Roman" w:hAnsi="Times New Roman" w:cs="Times New Roman"/>
          <w:sz w:val="28"/>
          <w:szCs w:val="28"/>
        </w:rPr>
        <w:t xml:space="preserve"> года в торжественной обстановке при условии представления кандидатами, избранными депутатами, документов, предусмотренных в пункте 3 статьи 95 Избирательного кодекса Свердловской области. </w:t>
      </w:r>
    </w:p>
    <w:p w:rsidR="001D76DD" w:rsidRPr="00EB798F" w:rsidRDefault="001D76DD" w:rsidP="00EB798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6E89" w:rsidRDefault="00876E89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8555" w:type="dxa"/>
        <w:tblLook w:val="04A0"/>
      </w:tblPr>
      <w:tblGrid>
        <w:gridCol w:w="5102"/>
        <w:gridCol w:w="392"/>
        <w:gridCol w:w="3061"/>
      </w:tblGrid>
      <w:tr w:rsidR="001D76DD" w:rsidRPr="001D76DD" w:rsidTr="002C3ABD">
        <w:tc>
          <w:tcPr>
            <w:tcW w:w="5102" w:type="dxa"/>
            <w:vAlign w:val="center"/>
          </w:tcPr>
          <w:p w:rsidR="001D76DD" w:rsidRPr="001D76DD" w:rsidRDefault="001D76DD" w:rsidP="001D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6DD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6DD">
              <w:rPr>
                <w:rFonts w:ascii="Times New Roman" w:hAnsi="Times New Roman" w:cs="Times New Roman"/>
                <w:sz w:val="28"/>
                <w:szCs w:val="28"/>
              </w:rPr>
              <w:t xml:space="preserve"> Нижнесалдинской городской территориальной избирательной комиссии</w:t>
            </w:r>
          </w:p>
        </w:tc>
        <w:tc>
          <w:tcPr>
            <w:tcW w:w="392" w:type="dxa"/>
            <w:vAlign w:val="center"/>
          </w:tcPr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vAlign w:val="center"/>
          </w:tcPr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6DD">
              <w:rPr>
                <w:rFonts w:ascii="Times New Roman" w:hAnsi="Times New Roman" w:cs="Times New Roman"/>
                <w:sz w:val="28"/>
                <w:szCs w:val="28"/>
              </w:rPr>
              <w:t>Е.Н. Бурдель</w:t>
            </w:r>
          </w:p>
        </w:tc>
      </w:tr>
      <w:tr w:rsidR="001D76DD" w:rsidRPr="001D76DD" w:rsidTr="002C3ABD">
        <w:tc>
          <w:tcPr>
            <w:tcW w:w="5102" w:type="dxa"/>
            <w:vAlign w:val="center"/>
          </w:tcPr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vAlign w:val="center"/>
          </w:tcPr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vAlign w:val="center"/>
          </w:tcPr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6DD" w:rsidRPr="001D76DD" w:rsidTr="002C3ABD">
        <w:tc>
          <w:tcPr>
            <w:tcW w:w="5102" w:type="dxa"/>
            <w:vAlign w:val="center"/>
          </w:tcPr>
          <w:p w:rsidR="001D76DD" w:rsidRPr="001D76DD" w:rsidRDefault="001D76DD" w:rsidP="001D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6DD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1D76DD" w:rsidRPr="001D76DD" w:rsidRDefault="001D76DD" w:rsidP="001D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6DD">
              <w:rPr>
                <w:rFonts w:ascii="Times New Roman" w:hAnsi="Times New Roman" w:cs="Times New Roman"/>
                <w:sz w:val="28"/>
                <w:szCs w:val="28"/>
              </w:rPr>
              <w:t xml:space="preserve"> Нижнесалдинской городской территориальной избирательной комиссии</w:t>
            </w:r>
          </w:p>
        </w:tc>
        <w:tc>
          <w:tcPr>
            <w:tcW w:w="392" w:type="dxa"/>
            <w:vAlign w:val="center"/>
          </w:tcPr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vAlign w:val="center"/>
          </w:tcPr>
          <w:p w:rsidR="001D76DD" w:rsidRPr="001D76DD" w:rsidRDefault="001D76DD" w:rsidP="002C3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6DD">
              <w:rPr>
                <w:rFonts w:ascii="Times New Roman" w:hAnsi="Times New Roman" w:cs="Times New Roman"/>
                <w:sz w:val="28"/>
                <w:szCs w:val="28"/>
              </w:rPr>
              <w:t>К.А. Ланг</w:t>
            </w:r>
          </w:p>
        </w:tc>
      </w:tr>
    </w:tbl>
    <w:p w:rsidR="001D76DD" w:rsidRDefault="001D76D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71D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8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144"/>
        <w:gridCol w:w="2634"/>
        <w:gridCol w:w="3402"/>
      </w:tblGrid>
      <w:tr w:rsidR="00F5571D" w:rsidRPr="00DC0E2B" w:rsidTr="00F5571D">
        <w:tc>
          <w:tcPr>
            <w:tcW w:w="3144" w:type="dxa"/>
          </w:tcPr>
          <w:p w:rsidR="00F5571D" w:rsidRPr="00DC0E2B" w:rsidRDefault="00F5571D" w:rsidP="0031130A">
            <w:pPr>
              <w:pStyle w:val="2"/>
              <w:jc w:val="center"/>
              <w:outlineLvl w:val="1"/>
            </w:pPr>
          </w:p>
        </w:tc>
        <w:tc>
          <w:tcPr>
            <w:tcW w:w="2634" w:type="dxa"/>
          </w:tcPr>
          <w:p w:rsidR="00F5571D" w:rsidRPr="00DC0E2B" w:rsidRDefault="00F5571D" w:rsidP="0031130A">
            <w:pPr>
              <w:pStyle w:val="2"/>
              <w:jc w:val="center"/>
              <w:outlineLvl w:val="1"/>
            </w:pPr>
          </w:p>
        </w:tc>
        <w:tc>
          <w:tcPr>
            <w:tcW w:w="3402" w:type="dxa"/>
          </w:tcPr>
          <w:p w:rsidR="00F5571D" w:rsidRPr="00F5571D" w:rsidRDefault="00F5571D" w:rsidP="00F5571D">
            <w:pPr>
              <w:jc w:val="center"/>
              <w:rPr>
                <w:sz w:val="24"/>
                <w:szCs w:val="24"/>
              </w:rPr>
            </w:pPr>
            <w:r w:rsidRPr="00F5571D">
              <w:rPr>
                <w:sz w:val="24"/>
                <w:szCs w:val="24"/>
              </w:rPr>
              <w:t>Приложение</w:t>
            </w:r>
          </w:p>
          <w:p w:rsidR="00F5571D" w:rsidRDefault="00F5571D" w:rsidP="00F5571D">
            <w:pPr>
              <w:jc w:val="center"/>
              <w:rPr>
                <w:sz w:val="24"/>
                <w:szCs w:val="24"/>
              </w:rPr>
            </w:pPr>
            <w:r w:rsidRPr="00F5571D">
              <w:rPr>
                <w:sz w:val="24"/>
                <w:szCs w:val="24"/>
              </w:rPr>
              <w:t xml:space="preserve">к решению Нижнесалдинской городской территориальной избирательной комиссии </w:t>
            </w:r>
            <w:proofErr w:type="gramStart"/>
            <w:r w:rsidRPr="00F5571D">
              <w:rPr>
                <w:sz w:val="24"/>
                <w:szCs w:val="24"/>
              </w:rPr>
              <w:t>от</w:t>
            </w:r>
            <w:proofErr w:type="gramEnd"/>
            <w:r w:rsidRPr="00F5571D">
              <w:rPr>
                <w:sz w:val="24"/>
                <w:szCs w:val="24"/>
              </w:rPr>
              <w:t xml:space="preserve"> </w:t>
            </w:r>
          </w:p>
          <w:p w:rsidR="00F5571D" w:rsidRPr="00DC0E2B" w:rsidRDefault="00F5571D" w:rsidP="00F5571D">
            <w:pPr>
              <w:jc w:val="center"/>
              <w:rPr>
                <w:sz w:val="28"/>
                <w:szCs w:val="28"/>
              </w:rPr>
            </w:pPr>
            <w:r w:rsidRPr="00F5571D">
              <w:rPr>
                <w:sz w:val="24"/>
                <w:szCs w:val="24"/>
              </w:rPr>
              <w:t>20 сентября 201</w:t>
            </w:r>
            <w:r>
              <w:rPr>
                <w:sz w:val="24"/>
                <w:szCs w:val="24"/>
              </w:rPr>
              <w:t>6</w:t>
            </w:r>
            <w:r w:rsidRPr="00F5571D">
              <w:rPr>
                <w:sz w:val="24"/>
                <w:szCs w:val="24"/>
              </w:rPr>
              <w:t xml:space="preserve"> года 1</w:t>
            </w:r>
            <w:r>
              <w:rPr>
                <w:sz w:val="24"/>
                <w:szCs w:val="24"/>
              </w:rPr>
              <w:t>9</w:t>
            </w:r>
            <w:r w:rsidRPr="00F5571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130</w:t>
            </w:r>
          </w:p>
        </w:tc>
      </w:tr>
    </w:tbl>
    <w:p w:rsidR="00F5571D" w:rsidRDefault="00F5571D" w:rsidP="00F5571D">
      <w:pPr>
        <w:ind w:left="36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F5571D" w:rsidRPr="00F5571D" w:rsidRDefault="00F5571D" w:rsidP="00F557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71D">
        <w:rPr>
          <w:rFonts w:ascii="Times New Roman" w:eastAsia="Times New Roman" w:hAnsi="Times New Roman" w:cs="Times New Roman"/>
          <w:b/>
          <w:sz w:val="28"/>
          <w:szCs w:val="28"/>
        </w:rPr>
        <w:t>СПИСОК</w:t>
      </w:r>
    </w:p>
    <w:p w:rsidR="00F5571D" w:rsidRPr="00F5571D" w:rsidRDefault="00F5571D" w:rsidP="00F557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F5571D">
        <w:rPr>
          <w:rFonts w:ascii="Times New Roman" w:eastAsia="Times New Roman" w:hAnsi="Times New Roman" w:cs="Times New Roman"/>
          <w:b/>
          <w:sz w:val="28"/>
          <w:szCs w:val="28"/>
        </w:rPr>
        <w:t xml:space="preserve">избранных депутатов Думы городского округа Нижняя Салда </w:t>
      </w:r>
      <w:proofErr w:type="gramEnd"/>
    </w:p>
    <w:p w:rsidR="00F5571D" w:rsidRPr="00F5571D" w:rsidRDefault="00BD09C6" w:rsidP="00F557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шестого</w:t>
      </w:r>
      <w:r w:rsidR="00F5571D" w:rsidRPr="00F5571D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F5571D" w:rsidRPr="00F5571D" w:rsidRDefault="00F5571D" w:rsidP="00F557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71D" w:rsidRPr="00F5571D" w:rsidRDefault="00F5571D" w:rsidP="00F5571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71D">
        <w:rPr>
          <w:rFonts w:ascii="Times New Roman" w:eastAsia="Times New Roman" w:hAnsi="Times New Roman" w:cs="Times New Roman"/>
          <w:sz w:val="28"/>
          <w:szCs w:val="28"/>
        </w:rPr>
        <w:t>Трехмандатный избирательный округ №1:</w:t>
      </w:r>
    </w:p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80"/>
        <w:gridCol w:w="6804"/>
      </w:tblGrid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Арефьев Сергей Леонидович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Замураев Александр Борисович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Закирова</w:t>
            </w:r>
            <w:proofErr w:type="spellEnd"/>
            <w:r>
              <w:rPr>
                <w:sz w:val="28"/>
                <w:szCs w:val="28"/>
              </w:rPr>
              <w:t xml:space="preserve"> Нина Николаевна</w:t>
            </w:r>
            <w:r w:rsidR="00F5571D" w:rsidRPr="00F5571D">
              <w:rPr>
                <w:sz w:val="28"/>
                <w:szCs w:val="28"/>
              </w:rPr>
              <w:t>.</w:t>
            </w:r>
          </w:p>
        </w:tc>
      </w:tr>
    </w:tbl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71D">
        <w:rPr>
          <w:rFonts w:ascii="Times New Roman" w:eastAsia="Times New Roman" w:hAnsi="Times New Roman" w:cs="Times New Roman"/>
          <w:sz w:val="28"/>
          <w:szCs w:val="28"/>
        </w:rPr>
        <w:t>2. Трехмандатный избирательный округ №2:</w:t>
      </w:r>
    </w:p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80"/>
        <w:gridCol w:w="6804"/>
      </w:tblGrid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F5571D" w:rsidRPr="00F5571D" w:rsidRDefault="00561226" w:rsidP="005612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 Александр Александрович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Гудкова Ольга Федоровна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F5571D" w:rsidRPr="00F5571D" w:rsidRDefault="00561226" w:rsidP="00991F4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Дамиров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Джамиль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991F44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глы</w:t>
            </w:r>
            <w:proofErr w:type="spellEnd"/>
            <w:r w:rsidR="00F5571D" w:rsidRPr="00F5571D">
              <w:rPr>
                <w:sz w:val="28"/>
                <w:szCs w:val="28"/>
              </w:rPr>
              <w:t>.</w:t>
            </w:r>
          </w:p>
        </w:tc>
      </w:tr>
    </w:tbl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71D">
        <w:rPr>
          <w:rFonts w:ascii="Times New Roman" w:eastAsia="Times New Roman" w:hAnsi="Times New Roman" w:cs="Times New Roman"/>
          <w:sz w:val="28"/>
          <w:szCs w:val="28"/>
        </w:rPr>
        <w:t>3. Трехмандатный избирательный округ №3:</w:t>
      </w:r>
    </w:p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80"/>
        <w:gridCol w:w="6804"/>
      </w:tblGrid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Зорихина Ольга Владимировна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 xml:space="preserve">Соловьев Владимир Викторович 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Сысоев Андрей Борисович</w:t>
            </w:r>
            <w:r w:rsidR="00F5571D" w:rsidRPr="00F5571D">
              <w:rPr>
                <w:sz w:val="28"/>
                <w:szCs w:val="28"/>
              </w:rPr>
              <w:t>.</w:t>
            </w:r>
          </w:p>
        </w:tc>
      </w:tr>
    </w:tbl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71D">
        <w:rPr>
          <w:rFonts w:ascii="Times New Roman" w:eastAsia="Times New Roman" w:hAnsi="Times New Roman" w:cs="Times New Roman"/>
          <w:sz w:val="28"/>
          <w:szCs w:val="28"/>
        </w:rPr>
        <w:t>4. Трехмандатный избирательный округ №4:</w:t>
      </w:r>
    </w:p>
    <w:p w:rsidR="00F5571D" w:rsidRPr="00F5571D" w:rsidRDefault="00F5571D" w:rsidP="00F55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80"/>
        <w:gridCol w:w="6804"/>
      </w:tblGrid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Волкова Любовь Викторовна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Долгих Инна Сергеевна</w:t>
            </w:r>
          </w:p>
        </w:tc>
      </w:tr>
      <w:tr w:rsidR="00F5571D" w:rsidRPr="00F5571D" w:rsidTr="0031130A">
        <w:tc>
          <w:tcPr>
            <w:tcW w:w="680" w:type="dxa"/>
          </w:tcPr>
          <w:p w:rsidR="00F5571D" w:rsidRPr="00F5571D" w:rsidRDefault="00F5571D" w:rsidP="00F5571D">
            <w:pPr>
              <w:jc w:val="both"/>
              <w:rPr>
                <w:sz w:val="28"/>
                <w:szCs w:val="28"/>
              </w:rPr>
            </w:pPr>
            <w:r w:rsidRPr="00F5571D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F5571D" w:rsidRPr="00F5571D" w:rsidRDefault="00561226" w:rsidP="00F5571D">
            <w:pPr>
              <w:jc w:val="both"/>
              <w:rPr>
                <w:sz w:val="28"/>
                <w:szCs w:val="28"/>
              </w:rPr>
            </w:pPr>
            <w:proofErr w:type="spellStart"/>
            <w:r w:rsidRPr="00F5571D">
              <w:rPr>
                <w:sz w:val="28"/>
                <w:szCs w:val="28"/>
              </w:rPr>
              <w:t>Компаниц</w:t>
            </w:r>
            <w:proofErr w:type="spellEnd"/>
            <w:r w:rsidRPr="00F5571D">
              <w:rPr>
                <w:sz w:val="28"/>
                <w:szCs w:val="28"/>
              </w:rPr>
              <w:t xml:space="preserve"> Виктор Павлович</w:t>
            </w:r>
            <w:r w:rsidR="00F5571D" w:rsidRPr="00F5571D">
              <w:rPr>
                <w:sz w:val="28"/>
                <w:szCs w:val="28"/>
              </w:rPr>
              <w:t>.</w:t>
            </w:r>
          </w:p>
        </w:tc>
      </w:tr>
    </w:tbl>
    <w:p w:rsidR="00F5571D" w:rsidRDefault="00F5571D" w:rsidP="00F5571D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F5571D" w:rsidRPr="00561226" w:rsidRDefault="00F5571D" w:rsidP="00F5571D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226">
        <w:rPr>
          <w:rFonts w:ascii="Times New Roman" w:eastAsia="Times New Roman" w:hAnsi="Times New Roman" w:cs="Times New Roman"/>
          <w:sz w:val="28"/>
          <w:szCs w:val="28"/>
        </w:rPr>
        <w:t>5. Трехмандатный избирательный округ №5:</w:t>
      </w:r>
    </w:p>
    <w:p w:rsidR="00F5571D" w:rsidRDefault="00F5571D" w:rsidP="00F5571D">
      <w:pPr>
        <w:ind w:left="360"/>
        <w:jc w:val="both"/>
        <w:rPr>
          <w:rFonts w:ascii="Calibri" w:eastAsia="Times New Roman" w:hAnsi="Calibri" w:cs="Times New Roman"/>
          <w:sz w:val="28"/>
          <w:szCs w:val="28"/>
        </w:rPr>
      </w:pPr>
    </w:p>
    <w:tbl>
      <w:tblPr>
        <w:tblStyle w:val="a8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80"/>
        <w:gridCol w:w="6804"/>
      </w:tblGrid>
      <w:tr w:rsidR="00F5571D" w:rsidTr="0031130A">
        <w:tc>
          <w:tcPr>
            <w:tcW w:w="680" w:type="dxa"/>
          </w:tcPr>
          <w:p w:rsidR="00F5571D" w:rsidRDefault="00F5571D" w:rsidP="00311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F5571D" w:rsidRDefault="000811C9" w:rsidP="0031130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Коновалов</w:t>
            </w:r>
            <w:proofErr w:type="gramEnd"/>
            <w:r>
              <w:rPr>
                <w:sz w:val="28"/>
                <w:szCs w:val="28"/>
              </w:rPr>
              <w:t xml:space="preserve"> Андрей Леонидович</w:t>
            </w:r>
          </w:p>
        </w:tc>
      </w:tr>
      <w:tr w:rsidR="00F5571D" w:rsidTr="0031130A">
        <w:tc>
          <w:tcPr>
            <w:tcW w:w="680" w:type="dxa"/>
          </w:tcPr>
          <w:p w:rsidR="00F5571D" w:rsidRDefault="00F5571D" w:rsidP="00311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F5571D" w:rsidRDefault="000811C9" w:rsidP="00311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Лобжин Владимир </w:t>
            </w:r>
            <w:proofErr w:type="spellStart"/>
            <w:r>
              <w:rPr>
                <w:sz w:val="28"/>
                <w:szCs w:val="28"/>
              </w:rPr>
              <w:t>Дементьевич</w:t>
            </w:r>
            <w:proofErr w:type="spellEnd"/>
          </w:p>
        </w:tc>
      </w:tr>
      <w:tr w:rsidR="00F5571D" w:rsidTr="0031130A">
        <w:tc>
          <w:tcPr>
            <w:tcW w:w="680" w:type="dxa"/>
          </w:tcPr>
          <w:p w:rsidR="00F5571D" w:rsidRDefault="00F5571D" w:rsidP="00311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F5571D" w:rsidRDefault="000811C9" w:rsidP="00311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Терентьев Александр Борисович</w:t>
            </w:r>
            <w:r w:rsidR="00F5571D">
              <w:rPr>
                <w:sz w:val="28"/>
                <w:szCs w:val="28"/>
              </w:rPr>
              <w:t>.</w:t>
            </w:r>
          </w:p>
        </w:tc>
      </w:tr>
    </w:tbl>
    <w:p w:rsidR="00F5571D" w:rsidRPr="00BB0E51" w:rsidRDefault="00F5571D" w:rsidP="00F5571D">
      <w:pPr>
        <w:ind w:left="36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F5571D" w:rsidRPr="00876E89" w:rsidRDefault="00F5571D" w:rsidP="00EB798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5571D" w:rsidRPr="00876E89" w:rsidSect="00CE0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64D99"/>
    <w:multiLevelType w:val="hybridMultilevel"/>
    <w:tmpl w:val="CCBA9074"/>
    <w:lvl w:ilvl="0" w:tplc="9E5CB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533D4A"/>
    <w:multiLevelType w:val="hybridMultilevel"/>
    <w:tmpl w:val="76EA90A8"/>
    <w:lvl w:ilvl="0" w:tplc="099E3A98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76E89"/>
    <w:rsid w:val="000811C9"/>
    <w:rsid w:val="00162749"/>
    <w:rsid w:val="001D76DD"/>
    <w:rsid w:val="00216074"/>
    <w:rsid w:val="00262182"/>
    <w:rsid w:val="00561226"/>
    <w:rsid w:val="00692CBE"/>
    <w:rsid w:val="008702F5"/>
    <w:rsid w:val="00876E89"/>
    <w:rsid w:val="00991F44"/>
    <w:rsid w:val="00A467ED"/>
    <w:rsid w:val="00A91E36"/>
    <w:rsid w:val="00BD09C6"/>
    <w:rsid w:val="00BD336B"/>
    <w:rsid w:val="00CC45B3"/>
    <w:rsid w:val="00CE0298"/>
    <w:rsid w:val="00EB798F"/>
    <w:rsid w:val="00ED1BF7"/>
    <w:rsid w:val="00F5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98"/>
  </w:style>
  <w:style w:type="paragraph" w:styleId="2">
    <w:name w:val="heading 2"/>
    <w:basedOn w:val="a"/>
    <w:next w:val="a"/>
    <w:link w:val="20"/>
    <w:qFormat/>
    <w:rsid w:val="00F5571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876E89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7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E89"/>
    <w:rPr>
      <w:rFonts w:ascii="Tahoma" w:hAnsi="Tahoma" w:cs="Tahoma"/>
      <w:sz w:val="16"/>
      <w:szCs w:val="16"/>
    </w:rPr>
  </w:style>
  <w:style w:type="paragraph" w:customStyle="1" w:styleId="a5">
    <w:name w:val="Документ ИКСО"/>
    <w:basedOn w:val="a"/>
    <w:rsid w:val="00EB798F"/>
    <w:pPr>
      <w:spacing w:after="0" w:line="360" w:lineRule="auto"/>
      <w:ind w:firstLine="709"/>
      <w:jc w:val="both"/>
    </w:pPr>
    <w:rPr>
      <w:rFonts w:ascii="Times New Roman CYR" w:eastAsia="Times New Roman" w:hAnsi="Times New Roman CYR" w:cs="Times New Roman"/>
      <w:sz w:val="28"/>
      <w:szCs w:val="28"/>
    </w:rPr>
  </w:style>
  <w:style w:type="character" w:styleId="a6">
    <w:name w:val="Hyperlink"/>
    <w:basedOn w:val="a0"/>
    <w:rsid w:val="00EB798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B798F"/>
    <w:pPr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F5571D"/>
    <w:rPr>
      <w:rFonts w:ascii="Arial" w:eastAsia="Times New Roman" w:hAnsi="Arial" w:cs="Arial"/>
      <w:b/>
      <w:bCs/>
      <w:i/>
      <w:iCs/>
      <w:sz w:val="28"/>
      <w:szCs w:val="28"/>
    </w:rPr>
  </w:style>
  <w:style w:type="table" w:styleId="a8">
    <w:name w:val="Table Grid"/>
    <w:basedOn w:val="a1"/>
    <w:rsid w:val="00F55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kso.org/tik/sit/nizhnay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Нижнесалдинская ТИК</dc:creator>
  <cp:keywords/>
  <dc:description/>
  <cp:lastModifiedBy>Нижнесалдинская ТИК</cp:lastModifiedBy>
  <cp:revision>12</cp:revision>
  <dcterms:created xsi:type="dcterms:W3CDTF">2016-09-18T12:47:00Z</dcterms:created>
  <dcterms:modified xsi:type="dcterms:W3CDTF">2016-09-22T06:11:00Z</dcterms:modified>
</cp:coreProperties>
</file>